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12" w:rsidRDefault="00A151DE" w:rsidP="00732612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14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 TÝDENNÍ PLÁN</w:t>
      </w:r>
    </w:p>
    <w:p w:rsidR="00732612" w:rsidRDefault="00A151DE" w:rsidP="0044639B">
      <w:pPr>
        <w:ind w:left="0"/>
        <w:jc w:val="center"/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30. 11. - 4. 12</w:t>
      </w:r>
      <w:r w:rsidR="00732612">
        <w:rPr>
          <w:rFonts w:ascii="Times New Roman" w:hAnsi="Times New Roman" w:cs="Times New Roman"/>
          <w:b/>
          <w:color w:val="F79646" w:themeColor="accent6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2">
                    <w14:tint w14:val="70000"/>
                    <w14:satMod w14:val="245000"/>
                  </w14:schemeClr>
                </w14:gs>
                <w14:gs w14:pos="75000">
                  <w14:schemeClr w14:val="accent2">
                    <w14:tint w14:val="90000"/>
                    <w14:shade w14:val="60000"/>
                    <w14:satMod w14:val="240000"/>
                  </w14:schemeClr>
                </w14:gs>
                <w14:gs w14:pos="100000">
                  <w14:schemeClr w14:val="accent2">
                    <w14:tint w14:val="100000"/>
                    <w14:shade w14:val="50000"/>
                    <w14:satMod w14:val="240000"/>
                  </w14:scheme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. 2015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63"/>
        <w:gridCol w:w="6926"/>
      </w:tblGrid>
      <w:tr w:rsidR="00732612" w:rsidTr="00D6112F">
        <w:trPr>
          <w:trHeight w:val="1411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ČJ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56" w:rsidRDefault="00B92EB8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Pravopisně </w:t>
            </w:r>
            <w:r w:rsidR="005609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měkké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skupiny</w:t>
            </w:r>
            <w:r w:rsidR="002D6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.</w:t>
            </w:r>
          </w:p>
          <w:p w:rsidR="00FA050F" w:rsidRDefault="00FA050F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Diktát</w:t>
            </w:r>
            <w:r w:rsidR="002D61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vět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s domácí přípravou podle učebnice</w:t>
            </w:r>
            <w:r w:rsidR="005609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 xml:space="preserve"> </w:t>
            </w:r>
            <w:proofErr w:type="gramStart"/>
            <w:r w:rsidR="005609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s.47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.</w:t>
            </w:r>
          </w:p>
          <w:p w:rsidR="00732612" w:rsidRDefault="00732612" w:rsidP="0056090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4"/>
                <w:szCs w:val="24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5715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214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B92EB8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Počítáme do 40</w:t>
            </w:r>
            <w:r w:rsidR="00FA05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  <w:p w:rsidR="00FA050F" w:rsidRDefault="00B92EB8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Zákonitosti a vztahy</w:t>
            </w:r>
            <w:r w:rsidR="00FA05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Pamětné sčítání a odčítání.</w:t>
            </w:r>
          </w:p>
          <w:p w:rsidR="00FA050F" w:rsidRDefault="002D6156" w:rsidP="0056090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Rýsujeme </w:t>
            </w:r>
            <w:r w:rsidR="005609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a měříme </w:t>
            </w:r>
            <w:r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úsečky</w:t>
            </w:r>
            <w:r w:rsidR="0056090F">
              <w:rPr>
                <w:rFonts w:ascii="Times New Roman" w:hAnsi="Times New Roman" w:cs="Times New Roman"/>
                <w:b/>
                <w:color w:val="EEECE1" w:themeColor="background2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.</w:t>
            </w:r>
          </w:p>
        </w:tc>
      </w:tr>
      <w:tr w:rsidR="00732612" w:rsidTr="00D6112F">
        <w:trPr>
          <w:trHeight w:val="836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48"/>
                <w:szCs w:val="4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PRV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50F" w:rsidRDefault="00AB2A31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>Rodokmen.</w:t>
            </w:r>
            <w:r w:rsidR="00596645"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  <w:t xml:space="preserve"> ČR.</w:t>
            </w:r>
          </w:p>
          <w:p w:rsidR="002D6156" w:rsidRDefault="002D6156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31750" w14:contourW="6350" w14:prstMaterial="powder">
                  <w14:bevelT w14:w="19050" w14:h="19050" w14:prst="angle"/>
                  <w14:contourClr>
                    <w14:schemeClr w14:val="accent3">
                      <w14:tint w14:val="100000"/>
                      <w14:shade w14:val="100000"/>
                      <w14:satMod w14:val="100000"/>
                      <w14:hueMod w14:val="100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272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VV+PČ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19" w:rsidRDefault="00596645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  <w:t>Vánoční tvoření.</w:t>
            </w:r>
          </w:p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79997" w14:dist="40005" w14:dir="5040000" w14:sx="100000" w14:sy="100000" w14:kx="0" w14:ky="0" w14:algn="tl">
                  <w14:srgbClr w14:val="000000">
                    <w14:alpha w14:val="70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tint w14:val="90000"/>
                          <w14:satMod w14:val="120000"/>
                        </w14:schemeClr>
                      </w14:gs>
                      <w14:gs w14:pos="2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50000">
                        <w14:schemeClr w14:val="accent6">
                          <w14:shade w14:val="89000"/>
                          <w14:satMod w14:val="110000"/>
                        </w14:schemeClr>
                      </w14:gs>
                      <w14:gs w14:pos="75000">
                        <w14:schemeClr w14:val="accent6">
                          <w14:tint w14:val="93000"/>
                          <w14:satMod w14:val="120000"/>
                        </w14:schemeClr>
                      </w14:gs>
                      <w14:gs w14:pos="100000">
                        <w14:schemeClr w14:val="accent6">
                          <w14:tint w14:val="90000"/>
                          <w14:satMod w14:val="12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12700" w14:prstMaterial="warmMatte">
                  <w14:bevelT w14:w="25400" w14:h="25400" w14:prst="circle"/>
                  <w14:contourClr>
                    <w14:schemeClr w14:val="accent6">
                      <w14:shade w14:val="73000"/>
                    </w14:schemeClr>
                  </w14:contourClr>
                </w14:props3d>
              </w:rPr>
            </w:pPr>
          </w:p>
        </w:tc>
      </w:tr>
      <w:tr w:rsidR="00732612" w:rsidTr="00D6112F">
        <w:trPr>
          <w:trHeight w:val="1068"/>
          <w:jc w:val="center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732612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48"/>
                <w:szCs w:val="4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TV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612" w:rsidRDefault="00596645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  <w:r>
              <w:rPr>
                <w:rFonts w:ascii="Times New Roman" w:hAnsi="Times New Roman" w:cs="Times New Roman"/>
                <w:b/>
                <w:color w:val="F79646" w:themeColor="accent6"/>
                <w:sz w:val="32"/>
                <w:szCs w:val="32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  <w:t>Míčové hry.</w:t>
            </w:r>
          </w:p>
          <w:p w:rsidR="00596645" w:rsidRDefault="00596645" w:rsidP="00D6112F">
            <w:p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28"/>
                <w:szCs w:val="28"/>
                <w14:shadow w14:blurRad="87998" w14:dist="50800" w14:dir="5040000" w14:sx="100000" w14:sy="100000" w14:kx="0" w14:ky="0" w14:algn="tl">
                  <w14:schemeClr w14:val="accent4">
                    <w14:alpha w14:val="55000"/>
                    <w14:tint w14:val="80000"/>
                    <w14:satMod w14:val="25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tint w14:val="70000"/>
                          <w14:satMod w14:val="200000"/>
                        </w14:schemeClr>
                      </w14:gs>
                      <w14:gs w14:pos="4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50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68000">
                        <w14:schemeClr w14:val="accent4">
                          <w14:tint w14:val="90000"/>
                          <w14:satMod w14:val="130000"/>
                        </w14:schemeClr>
                      </w14:gs>
                      <w14:gs w14:pos="100000">
                        <w14:schemeClr w14:val="accent4">
                          <w14:tint w14:val="70000"/>
                          <w14:satMod w14:val="20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0" w14:contourW="0" w14:prstMaterial="softEdge">
                  <w14:bevelT w14:w="29209" w14:h="16510" w14:prst="circle"/>
                  <w14:contourClr>
                    <w14:schemeClr w14:val="accent4">
                      <w14:alpha w14:val="5000"/>
                    </w14:schemeClr>
                  </w14:contourClr>
                </w14:props3d>
              </w:rPr>
            </w:pPr>
          </w:p>
        </w:tc>
      </w:tr>
    </w:tbl>
    <w:p w:rsidR="0044639B" w:rsidRDefault="0044639B" w:rsidP="0044639B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</w:p>
    <w:p w:rsidR="00732612" w:rsidRPr="00E70919" w:rsidRDefault="00E70919" w:rsidP="0044639B">
      <w:pPr>
        <w:spacing w:after="20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72"/>
          <w:szCs w:val="7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</w:pPr>
      <w:r w:rsidRPr="00E70919"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Celý týden děti nutně potřebují pravítka</w:t>
      </w:r>
      <w:r w:rsidR="00596645"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>.</w:t>
      </w:r>
      <w:r w:rsidRPr="00E70919">
        <w:rPr>
          <w:rFonts w:ascii="Times New Roman" w:hAnsi="Times New Roman" w:cs="Times New Roman"/>
          <w:b/>
          <w:color w:val="FF0000"/>
          <w:sz w:val="36"/>
          <w:szCs w:val="3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25400" w14:contourW="8890" w14:prstMaterial="warmMatte">
            <w14:bevelT w14:w="38100" w14:h="31750" w14:prst="circle"/>
            <w14:contourClr>
              <w14:schemeClr w14:val="accent2">
                <w14:shade w14:val="75000"/>
              </w14:schemeClr>
            </w14:contourClr>
          </w14:props3d>
        </w:rPr>
        <w:t xml:space="preserve"> </w:t>
      </w:r>
      <w:bookmarkStart w:id="0" w:name="_GoBack"/>
      <w:bookmarkEnd w:id="0"/>
    </w:p>
    <w:sectPr w:rsidR="00732612" w:rsidRPr="00E70919" w:rsidSect="00F40C12">
      <w:pgSz w:w="11906" w:h="16838"/>
      <w:pgMar w:top="1417" w:right="1417" w:bottom="1417" w:left="1417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612"/>
    <w:rsid w:val="002D6156"/>
    <w:rsid w:val="0044639B"/>
    <w:rsid w:val="0056090F"/>
    <w:rsid w:val="00596645"/>
    <w:rsid w:val="00732612"/>
    <w:rsid w:val="007344D7"/>
    <w:rsid w:val="00A151DE"/>
    <w:rsid w:val="00AB2A31"/>
    <w:rsid w:val="00AF300C"/>
    <w:rsid w:val="00B92EB8"/>
    <w:rsid w:val="00D67495"/>
    <w:rsid w:val="00DA0523"/>
    <w:rsid w:val="00E70919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612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32612"/>
    <w:pPr>
      <w:spacing w:after="0" w:line="240" w:lineRule="auto"/>
      <w:ind w:left="2160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Regenti</dc:creator>
  <cp:lastModifiedBy>User</cp:lastModifiedBy>
  <cp:revision>4</cp:revision>
  <dcterms:created xsi:type="dcterms:W3CDTF">2015-11-23T08:43:00Z</dcterms:created>
  <dcterms:modified xsi:type="dcterms:W3CDTF">2015-11-23T08:46:00Z</dcterms:modified>
</cp:coreProperties>
</file>